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color w:val="ff0000"/>
        </w:rPr>
      </w:pPr>
      <w:r w:rsidDel="00000000" w:rsidR="00000000" w:rsidRPr="00000000">
        <w:rPr>
          <w:rtl w:val="0"/>
        </w:rPr>
      </w:r>
    </w:p>
    <w:p w:rsidR="00000000" w:rsidDel="00000000" w:rsidP="00000000" w:rsidRDefault="00000000" w:rsidRPr="00000000" w14:paraId="00000002">
      <w:pPr>
        <w:jc w:val="center"/>
        <w:rPr>
          <w:color w:val="ff0000"/>
          <w:sz w:val="38"/>
          <w:szCs w:val="38"/>
        </w:rPr>
      </w:pPr>
      <w:r w:rsidDel="00000000" w:rsidR="00000000" w:rsidRPr="00000000">
        <w:rPr>
          <w:color w:val="ff0000"/>
          <w:sz w:val="38"/>
          <w:szCs w:val="38"/>
          <w:rtl w:val="0"/>
        </w:rPr>
        <w:t xml:space="preserve">Problems of living in Italy</w:t>
      </w:r>
    </w:p>
    <w:p w:rsidR="00000000" w:rsidDel="00000000" w:rsidP="00000000" w:rsidRDefault="00000000" w:rsidRPr="00000000" w14:paraId="00000003">
      <w:pPr>
        <w:jc w:val="center"/>
        <w:rPr>
          <w:color w:val="ff0000"/>
          <w:sz w:val="38"/>
          <w:szCs w:val="38"/>
        </w:rPr>
      </w:pPr>
      <w:r w:rsidDel="00000000" w:rsidR="00000000" w:rsidRPr="00000000">
        <w:rPr>
          <w:rtl w:val="0"/>
        </w:rPr>
      </w:r>
    </w:p>
    <w:p w:rsidR="00000000" w:rsidDel="00000000" w:rsidP="00000000" w:rsidRDefault="00000000" w:rsidRPr="00000000" w14:paraId="00000004">
      <w:pPr>
        <w:rPr>
          <w:sz w:val="28"/>
          <w:szCs w:val="28"/>
        </w:rPr>
      </w:pPr>
      <w:r w:rsidDel="00000000" w:rsidR="00000000" w:rsidRPr="00000000">
        <w:rPr>
          <w:sz w:val="28"/>
          <w:szCs w:val="28"/>
          <w:rtl w:val="0"/>
        </w:rPr>
        <w:t xml:space="preserve">There are various types of problems we have in Italy, for exemple </w:t>
      </w:r>
      <w:r w:rsidDel="00000000" w:rsidR="00000000" w:rsidRPr="00000000">
        <w:rPr>
          <w:b w:val="1"/>
          <w:sz w:val="28"/>
          <w:szCs w:val="28"/>
          <w:rtl w:val="0"/>
        </w:rPr>
        <w:t xml:space="preserve">crime and corruption, bad roads and few jobs</w:t>
      </w:r>
      <w:r w:rsidDel="00000000" w:rsidR="00000000" w:rsidRPr="00000000">
        <w:rPr>
          <w:sz w:val="28"/>
          <w:szCs w:val="28"/>
          <w:rtl w:val="0"/>
        </w:rPr>
        <w:t xml:space="preserve">.</w:t>
      </w:r>
    </w:p>
    <w:p w:rsidR="00000000" w:rsidDel="00000000" w:rsidP="00000000" w:rsidRDefault="00000000" w:rsidRPr="00000000" w14:paraId="00000005">
      <w:pPr>
        <w:rPr>
          <w:sz w:val="28"/>
          <w:szCs w:val="28"/>
        </w:rPr>
      </w:pPr>
      <w:r w:rsidDel="00000000" w:rsidR="00000000" w:rsidRPr="00000000">
        <w:rPr>
          <w:sz w:val="28"/>
          <w:szCs w:val="28"/>
          <w:rtl w:val="0"/>
        </w:rPr>
        <w:t xml:space="preserve">A serious problem in Italy is corruption and organized crime. Precisely in Italy there are endemic phenomena such as the </w:t>
      </w:r>
      <w:r w:rsidDel="00000000" w:rsidR="00000000" w:rsidRPr="00000000">
        <w:rPr>
          <w:b w:val="1"/>
          <w:sz w:val="28"/>
          <w:szCs w:val="28"/>
          <w:rtl w:val="0"/>
        </w:rPr>
        <w:t xml:space="preserve">Mafia</w:t>
      </w:r>
      <w:r w:rsidDel="00000000" w:rsidR="00000000" w:rsidRPr="00000000">
        <w:rPr>
          <w:sz w:val="28"/>
          <w:szCs w:val="28"/>
          <w:rtl w:val="0"/>
        </w:rPr>
        <w:t xml:space="preserve">, the </w:t>
      </w:r>
      <w:r w:rsidDel="00000000" w:rsidR="00000000" w:rsidRPr="00000000">
        <w:rPr>
          <w:b w:val="1"/>
          <w:sz w:val="28"/>
          <w:szCs w:val="28"/>
          <w:rtl w:val="0"/>
        </w:rPr>
        <w:t xml:space="preserve">camorra </w:t>
      </w:r>
      <w:r w:rsidDel="00000000" w:rsidR="00000000" w:rsidRPr="00000000">
        <w:rPr>
          <w:sz w:val="28"/>
          <w:szCs w:val="28"/>
          <w:rtl w:val="0"/>
        </w:rPr>
        <w:t xml:space="preserve">and “</w:t>
      </w:r>
      <w:r w:rsidDel="00000000" w:rsidR="00000000" w:rsidRPr="00000000">
        <w:rPr>
          <w:b w:val="1"/>
          <w:sz w:val="28"/>
          <w:szCs w:val="28"/>
          <w:rtl w:val="0"/>
        </w:rPr>
        <w:t xml:space="preserve">Ndrangheta</w:t>
      </w:r>
      <w:r w:rsidDel="00000000" w:rsidR="00000000" w:rsidRPr="00000000">
        <w:rPr>
          <w:sz w:val="28"/>
          <w:szCs w:val="28"/>
          <w:rtl w:val="0"/>
        </w:rPr>
        <w:t xml:space="preserve">" which, unfortunately, manage to infiltrate politics, local administrations and the national economy. </w:t>
      </w:r>
    </w:p>
    <w:p w:rsidR="00000000" w:rsidDel="00000000" w:rsidP="00000000" w:rsidRDefault="00000000" w:rsidRPr="00000000" w14:paraId="00000006">
      <w:pPr>
        <w:rPr>
          <w:sz w:val="28"/>
          <w:szCs w:val="28"/>
        </w:rPr>
      </w:pPr>
      <w:r w:rsidDel="00000000" w:rsidR="00000000" w:rsidRPr="00000000">
        <w:rPr>
          <w:sz w:val="28"/>
          <w:szCs w:val="28"/>
          <w:rtl w:val="0"/>
        </w:rPr>
        <w:t xml:space="preserve">According to a survey carried out by the Italian Automobile club in collaboration with the institute of statics, extra-urban roads are </w:t>
      </w:r>
      <w:r w:rsidDel="00000000" w:rsidR="00000000" w:rsidRPr="00000000">
        <w:rPr>
          <w:b w:val="1"/>
          <w:sz w:val="28"/>
          <w:szCs w:val="28"/>
          <w:rtl w:val="0"/>
        </w:rPr>
        <w:t xml:space="preserve">”the worst roads”</w:t>
      </w:r>
      <w:r w:rsidDel="00000000" w:rsidR="00000000" w:rsidRPr="00000000">
        <w:rPr>
          <w:sz w:val="28"/>
          <w:szCs w:val="28"/>
          <w:rtl w:val="0"/>
        </w:rPr>
        <w:t xml:space="preserve">, where every year a number of crashes with deaths occur.</w:t>
      </w:r>
    </w:p>
    <w:p w:rsidR="00000000" w:rsidDel="00000000" w:rsidP="00000000" w:rsidRDefault="00000000" w:rsidRPr="00000000" w14:paraId="00000007">
      <w:pPr>
        <w:rPr>
          <w:color w:val="202124"/>
          <w:sz w:val="28"/>
          <w:szCs w:val="28"/>
        </w:rPr>
      </w:pPr>
      <w:r w:rsidDel="00000000" w:rsidR="00000000" w:rsidRPr="00000000">
        <w:rPr>
          <w:sz w:val="28"/>
          <w:szCs w:val="28"/>
          <w:rtl w:val="0"/>
        </w:rPr>
        <w:t xml:space="preserve">Another Italian scourge is that of the </w:t>
      </w:r>
      <w:r w:rsidDel="00000000" w:rsidR="00000000" w:rsidRPr="00000000">
        <w:rPr>
          <w:b w:val="1"/>
          <w:sz w:val="28"/>
          <w:szCs w:val="28"/>
          <w:rtl w:val="0"/>
        </w:rPr>
        <w:t xml:space="preserve">unemployment </w:t>
      </w:r>
      <w:r w:rsidDel="00000000" w:rsidR="00000000" w:rsidRPr="00000000">
        <w:rPr>
          <w:sz w:val="28"/>
          <w:szCs w:val="28"/>
          <w:rtl w:val="0"/>
        </w:rPr>
        <w:t xml:space="preserve">rate which seems to be growing without stopping. The alarming fact is that unemployment especially affects young people who, in fact, are no longer able to plan their future with disastrous consequences also on a psychological, social and demographic level. </w:t>
      </w:r>
      <w:r w:rsidDel="00000000" w:rsidR="00000000" w:rsidRPr="00000000">
        <w:rPr>
          <w:rtl w:val="0"/>
        </w:rPr>
      </w:r>
    </w:p>
    <w:p w:rsidR="00000000" w:rsidDel="00000000" w:rsidP="00000000" w:rsidRDefault="00000000" w:rsidRPr="00000000" w14:paraId="00000008">
      <w:pPr>
        <w:rPr>
          <w:color w:val="202124"/>
        </w:rPr>
      </w:pPr>
      <w:r w:rsidDel="00000000" w:rsidR="00000000" w:rsidRPr="00000000">
        <w:rPr>
          <w:rtl w:val="0"/>
        </w:rPr>
      </w:r>
    </w:p>
    <w:p w:rsidR="00000000" w:rsidDel="00000000" w:rsidP="00000000" w:rsidRDefault="00000000" w:rsidRPr="00000000" w14:paraId="00000009">
      <w:pPr>
        <w:rPr>
          <w:color w:val="202124"/>
        </w:rPr>
      </w:pPr>
      <w:r w:rsidDel="00000000" w:rsidR="00000000" w:rsidRPr="00000000">
        <w:rPr>
          <w:color w:val="202124"/>
          <w:rtl w:val="0"/>
        </w:rPr>
        <w:t xml:space="preserve">Marta Regoli 2a</w:t>
      </w:r>
    </w:p>
    <w:p w:rsidR="00000000" w:rsidDel="00000000" w:rsidP="00000000" w:rsidRDefault="00000000" w:rsidRPr="00000000" w14:paraId="0000000A">
      <w:pPr>
        <w:rPr>
          <w:sz w:val="6"/>
          <w:szCs w:val="6"/>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